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2BE" w:rsidRPr="00FB7052" w:rsidRDefault="00A872BE" w:rsidP="00FB7052">
      <w:pPr>
        <w:spacing w:line="480" w:lineRule="auto"/>
        <w:contextualSpacing/>
        <w:jc w:val="center"/>
        <w:rPr>
          <w:rFonts w:ascii="Times New Roman" w:hAnsi="Times New Roman" w:cs="Times New Roman"/>
          <w:sz w:val="24"/>
          <w:szCs w:val="24"/>
        </w:rPr>
      </w:pPr>
    </w:p>
    <w:p w:rsidR="00A872BE" w:rsidRPr="00FB7052" w:rsidRDefault="00A872BE" w:rsidP="00FB7052">
      <w:pPr>
        <w:spacing w:line="480" w:lineRule="auto"/>
        <w:contextualSpacing/>
        <w:jc w:val="center"/>
        <w:rPr>
          <w:rFonts w:ascii="Times New Roman" w:hAnsi="Times New Roman" w:cs="Times New Roman"/>
          <w:sz w:val="24"/>
          <w:szCs w:val="24"/>
        </w:rPr>
      </w:pPr>
    </w:p>
    <w:p w:rsidR="00A872BE" w:rsidRPr="00FB7052" w:rsidRDefault="00A872BE" w:rsidP="00FB7052">
      <w:pPr>
        <w:spacing w:line="480" w:lineRule="auto"/>
        <w:contextualSpacing/>
        <w:jc w:val="center"/>
        <w:rPr>
          <w:rFonts w:ascii="Times New Roman" w:hAnsi="Times New Roman" w:cs="Times New Roman"/>
          <w:sz w:val="24"/>
          <w:szCs w:val="24"/>
        </w:rPr>
      </w:pPr>
    </w:p>
    <w:p w:rsidR="00A872BE" w:rsidRPr="00FB7052" w:rsidRDefault="00A872BE" w:rsidP="00FB7052">
      <w:pPr>
        <w:spacing w:line="480" w:lineRule="auto"/>
        <w:contextualSpacing/>
        <w:jc w:val="center"/>
        <w:rPr>
          <w:rFonts w:ascii="Times New Roman" w:hAnsi="Times New Roman" w:cs="Times New Roman"/>
          <w:sz w:val="24"/>
          <w:szCs w:val="24"/>
        </w:rPr>
      </w:pPr>
    </w:p>
    <w:p w:rsidR="00A872BE" w:rsidRPr="00FB7052" w:rsidRDefault="00A872BE" w:rsidP="00FB7052">
      <w:pPr>
        <w:spacing w:line="480" w:lineRule="auto"/>
        <w:contextualSpacing/>
        <w:jc w:val="center"/>
        <w:rPr>
          <w:rFonts w:ascii="Times New Roman" w:hAnsi="Times New Roman" w:cs="Times New Roman"/>
          <w:sz w:val="24"/>
          <w:szCs w:val="24"/>
        </w:rPr>
      </w:pPr>
    </w:p>
    <w:p w:rsidR="00883BC7" w:rsidRPr="00FB7052" w:rsidRDefault="00A872BE" w:rsidP="00FB7052">
      <w:pPr>
        <w:spacing w:line="480" w:lineRule="auto"/>
        <w:contextualSpacing/>
        <w:jc w:val="center"/>
        <w:rPr>
          <w:rFonts w:ascii="Times New Roman" w:hAnsi="Times New Roman" w:cs="Times New Roman"/>
          <w:sz w:val="24"/>
          <w:szCs w:val="24"/>
        </w:rPr>
      </w:pPr>
      <w:r w:rsidRPr="00FB7052">
        <w:rPr>
          <w:rFonts w:ascii="Times New Roman" w:hAnsi="Times New Roman" w:cs="Times New Roman"/>
          <w:sz w:val="24"/>
          <w:szCs w:val="24"/>
        </w:rPr>
        <w:t>Discussion</w:t>
      </w:r>
    </w:p>
    <w:p w:rsidR="00A872BE" w:rsidRPr="00FB7052" w:rsidRDefault="00A872BE" w:rsidP="00FB7052">
      <w:pPr>
        <w:spacing w:line="480" w:lineRule="auto"/>
        <w:contextualSpacing/>
        <w:jc w:val="center"/>
        <w:rPr>
          <w:rFonts w:ascii="Times New Roman" w:hAnsi="Times New Roman" w:cs="Times New Roman"/>
          <w:sz w:val="24"/>
          <w:szCs w:val="24"/>
        </w:rPr>
      </w:pPr>
      <w:r w:rsidRPr="00FB7052">
        <w:rPr>
          <w:rFonts w:ascii="Times New Roman" w:hAnsi="Times New Roman" w:cs="Times New Roman"/>
          <w:sz w:val="24"/>
          <w:szCs w:val="24"/>
        </w:rPr>
        <w:t>Student’s Name</w:t>
      </w:r>
    </w:p>
    <w:p w:rsidR="00A872BE" w:rsidRPr="00FB7052" w:rsidRDefault="00A872BE" w:rsidP="00FB7052">
      <w:pPr>
        <w:spacing w:line="480" w:lineRule="auto"/>
        <w:contextualSpacing/>
        <w:jc w:val="center"/>
        <w:rPr>
          <w:rFonts w:ascii="Times New Roman" w:hAnsi="Times New Roman" w:cs="Times New Roman"/>
          <w:sz w:val="24"/>
          <w:szCs w:val="24"/>
        </w:rPr>
      </w:pPr>
      <w:r w:rsidRPr="00FB7052">
        <w:rPr>
          <w:rFonts w:ascii="Times New Roman" w:hAnsi="Times New Roman" w:cs="Times New Roman"/>
          <w:sz w:val="24"/>
          <w:szCs w:val="24"/>
        </w:rPr>
        <w:t>Institution Affiliation</w:t>
      </w:r>
    </w:p>
    <w:p w:rsidR="00A872BE" w:rsidRPr="00FB7052" w:rsidRDefault="00A872BE" w:rsidP="00FB7052">
      <w:pPr>
        <w:spacing w:line="480" w:lineRule="auto"/>
        <w:contextualSpacing/>
        <w:jc w:val="center"/>
        <w:rPr>
          <w:rFonts w:ascii="Times New Roman" w:hAnsi="Times New Roman" w:cs="Times New Roman"/>
          <w:sz w:val="24"/>
          <w:szCs w:val="24"/>
        </w:rPr>
      </w:pPr>
      <w:r w:rsidRPr="00FB7052">
        <w:rPr>
          <w:rFonts w:ascii="Times New Roman" w:hAnsi="Times New Roman" w:cs="Times New Roman"/>
          <w:sz w:val="24"/>
          <w:szCs w:val="24"/>
        </w:rPr>
        <w:br w:type="page"/>
      </w:r>
    </w:p>
    <w:p w:rsidR="00A872BE" w:rsidRPr="00FB7052" w:rsidRDefault="00A872BE" w:rsidP="00FB7052">
      <w:pPr>
        <w:spacing w:line="480" w:lineRule="auto"/>
        <w:contextualSpacing/>
        <w:jc w:val="center"/>
        <w:rPr>
          <w:rFonts w:ascii="Times New Roman" w:hAnsi="Times New Roman" w:cs="Times New Roman"/>
          <w:sz w:val="24"/>
          <w:szCs w:val="24"/>
        </w:rPr>
      </w:pPr>
      <w:r w:rsidRPr="00FB7052">
        <w:rPr>
          <w:rFonts w:ascii="Times New Roman" w:hAnsi="Times New Roman" w:cs="Times New Roman"/>
          <w:sz w:val="24"/>
          <w:szCs w:val="24"/>
        </w:rPr>
        <w:lastRenderedPageBreak/>
        <w:t>Discussion</w:t>
      </w:r>
      <w:bookmarkStart w:id="0" w:name="_GoBack"/>
      <w:bookmarkEnd w:id="0"/>
    </w:p>
    <w:p w:rsidR="00883BC7" w:rsidRPr="00FB7052" w:rsidRDefault="00883BC7" w:rsidP="00FB7052">
      <w:pPr>
        <w:pStyle w:val="ListParagraph"/>
        <w:numPr>
          <w:ilvl w:val="0"/>
          <w:numId w:val="1"/>
        </w:numPr>
        <w:spacing w:line="480" w:lineRule="auto"/>
        <w:rPr>
          <w:rFonts w:ascii="Times New Roman" w:hAnsi="Times New Roman" w:cs="Times New Roman"/>
          <w:b/>
          <w:sz w:val="24"/>
          <w:szCs w:val="24"/>
        </w:rPr>
      </w:pPr>
      <w:r w:rsidRPr="00FB7052">
        <w:rPr>
          <w:rFonts w:ascii="Times New Roman" w:hAnsi="Times New Roman" w:cs="Times New Roman"/>
          <w:b/>
          <w:sz w:val="24"/>
          <w:szCs w:val="24"/>
        </w:rPr>
        <w:t xml:space="preserve">Country </w:t>
      </w:r>
    </w:p>
    <w:p w:rsidR="00FB7052" w:rsidRPr="00FB7052" w:rsidRDefault="00FB7052" w:rsidP="00FB7052">
      <w:pPr>
        <w:spacing w:line="480" w:lineRule="auto"/>
        <w:contextualSpacing/>
        <w:rPr>
          <w:rFonts w:ascii="Times New Roman" w:hAnsi="Times New Roman" w:cs="Times New Roman"/>
          <w:sz w:val="24"/>
          <w:szCs w:val="24"/>
        </w:rPr>
      </w:pPr>
      <w:r w:rsidRPr="00FB7052">
        <w:rPr>
          <w:rFonts w:ascii="Times New Roman" w:hAnsi="Times New Roman" w:cs="Times New Roman"/>
          <w:sz w:val="24"/>
          <w:szCs w:val="24"/>
        </w:rPr>
        <w:t xml:space="preserve">The selected country for the current study is Canada. Canada is an appealing country, and I intend to make foreign investments in Canada. For instance, the taxation system and immigration policies imposed in Canada make it attractive to foreign investors to start doing business and its stable economy. Moreover, Canada is one of the leading G20 countries.  </w:t>
      </w:r>
    </w:p>
    <w:p w:rsidR="00883BC7" w:rsidRPr="00FB7052" w:rsidRDefault="00883BC7" w:rsidP="00FB7052">
      <w:pPr>
        <w:pStyle w:val="ListParagraph"/>
        <w:numPr>
          <w:ilvl w:val="0"/>
          <w:numId w:val="1"/>
        </w:numPr>
        <w:spacing w:line="480" w:lineRule="auto"/>
        <w:rPr>
          <w:rFonts w:ascii="Times New Roman" w:hAnsi="Times New Roman" w:cs="Times New Roman"/>
          <w:b/>
          <w:sz w:val="24"/>
          <w:szCs w:val="24"/>
        </w:rPr>
      </w:pPr>
      <w:r w:rsidRPr="00FB7052">
        <w:rPr>
          <w:rFonts w:ascii="Times New Roman" w:hAnsi="Times New Roman" w:cs="Times New Roman"/>
          <w:b/>
          <w:sz w:val="24"/>
          <w:szCs w:val="24"/>
        </w:rPr>
        <w:t xml:space="preserve">Five categories </w:t>
      </w:r>
    </w:p>
    <w:p w:rsidR="00883BC7" w:rsidRPr="00FB7052" w:rsidRDefault="00035195" w:rsidP="00FB7052">
      <w:pPr>
        <w:pStyle w:val="ListParagraph"/>
        <w:numPr>
          <w:ilvl w:val="0"/>
          <w:numId w:val="2"/>
        </w:numPr>
        <w:spacing w:line="480" w:lineRule="auto"/>
        <w:rPr>
          <w:rFonts w:ascii="Times New Roman" w:hAnsi="Times New Roman" w:cs="Times New Roman"/>
          <w:b/>
          <w:sz w:val="24"/>
          <w:szCs w:val="24"/>
        </w:rPr>
      </w:pPr>
      <w:r>
        <w:rPr>
          <w:rFonts w:ascii="Times New Roman" w:eastAsia="Times New Roman" w:hAnsi="Times New Roman" w:cs="Times New Roman"/>
          <w:b/>
          <w:sz w:val="24"/>
          <w:szCs w:val="24"/>
        </w:rPr>
        <w:t>S</w:t>
      </w:r>
      <w:r w:rsidR="00883BC7" w:rsidRPr="00FB7052">
        <w:rPr>
          <w:rFonts w:ascii="Times New Roman" w:eastAsia="Times New Roman" w:hAnsi="Times New Roman" w:cs="Times New Roman"/>
          <w:b/>
          <w:sz w:val="24"/>
          <w:szCs w:val="24"/>
        </w:rPr>
        <w:t>exuality or sexual orientation</w:t>
      </w:r>
    </w:p>
    <w:p w:rsidR="00883BC7" w:rsidRPr="00FB7052" w:rsidRDefault="00883BC7" w:rsidP="00FB7052">
      <w:pPr>
        <w:pStyle w:val="NormalWeb"/>
        <w:spacing w:before="0" w:beforeAutospacing="0" w:after="0" w:afterAutospacing="0" w:line="480" w:lineRule="auto"/>
        <w:ind w:left="720" w:hanging="720"/>
        <w:contextualSpacing/>
      </w:pPr>
      <w:r w:rsidRPr="00FB7052">
        <w:t xml:space="preserve">LeBel, J. (2020, July 22). </w:t>
      </w:r>
      <w:r w:rsidRPr="00FB7052">
        <w:rPr>
          <w:i/>
          <w:iCs/>
        </w:rPr>
        <w:t>Ontario wedding videographer facing allegations of denying service to same-sex couples</w:t>
      </w:r>
      <w:r w:rsidRPr="00FB7052">
        <w:t xml:space="preserve">. 980 CFPL. </w:t>
      </w:r>
      <w:hyperlink r:id="rId7" w:history="1">
        <w:r w:rsidR="00FB7052" w:rsidRPr="00FB7052">
          <w:rPr>
            <w:rStyle w:val="Hyperlink"/>
            <w:color w:val="auto"/>
            <w:u w:val="none"/>
          </w:rPr>
          <w:t>https://globalnews.ca/news/7200614/brantford-ontario-wedding-videographer-denying-same-sex-couples/</w:t>
        </w:r>
      </w:hyperlink>
    </w:p>
    <w:p w:rsidR="00FB7052" w:rsidRPr="00FB7052" w:rsidRDefault="00FB7052" w:rsidP="00FB7052">
      <w:pPr>
        <w:pStyle w:val="NormalWeb"/>
        <w:spacing w:before="0" w:beforeAutospacing="0" w:after="0" w:afterAutospacing="0" w:line="480" w:lineRule="auto"/>
        <w:contextualSpacing/>
      </w:pPr>
      <w:r w:rsidRPr="00FB7052">
        <w:t>Caramount Pictures came under fire after they declined to offer same-sex couples their videographer services. Once the post had been put up on social media within few hours, it was trending. Claims have been made the company has been declining to offer services to same-sex couples, which is a discriminatory act. Companies such as Caramount Pictures who provide both photography and videography, fall under provincial law. Under the Ontario Human Rights Codes, deeds that discriminate against persons based on sexual orientation in protected social areas are prohibited. Businesses such as Caramount Pictures, which are discriminatory, need to be called out and noticed due to their conduct.</w:t>
      </w:r>
    </w:p>
    <w:p w:rsidR="00883BC7" w:rsidRPr="00FB7052" w:rsidRDefault="00035195" w:rsidP="00FB7052">
      <w:pPr>
        <w:pStyle w:val="ListParagraph"/>
        <w:numPr>
          <w:ilvl w:val="0"/>
          <w:numId w:val="2"/>
        </w:numPr>
        <w:spacing w:line="480" w:lineRule="auto"/>
        <w:rPr>
          <w:rFonts w:ascii="Times New Roman" w:hAnsi="Times New Roman" w:cs="Times New Roman"/>
          <w:b/>
          <w:sz w:val="24"/>
          <w:szCs w:val="24"/>
        </w:rPr>
      </w:pPr>
      <w:r>
        <w:rPr>
          <w:rFonts w:ascii="Times New Roman" w:eastAsia="Times New Roman" w:hAnsi="Times New Roman" w:cs="Times New Roman"/>
          <w:b/>
          <w:sz w:val="24"/>
          <w:szCs w:val="24"/>
        </w:rPr>
        <w:t>R</w:t>
      </w:r>
      <w:r w:rsidR="00883BC7" w:rsidRPr="00FB7052">
        <w:rPr>
          <w:rFonts w:ascii="Times New Roman" w:eastAsia="Times New Roman" w:hAnsi="Times New Roman" w:cs="Times New Roman"/>
          <w:b/>
          <w:sz w:val="24"/>
          <w:szCs w:val="24"/>
        </w:rPr>
        <w:t>eligion or spirituality</w:t>
      </w:r>
    </w:p>
    <w:p w:rsidR="003C32DF" w:rsidRPr="00FB7052" w:rsidRDefault="003C32DF" w:rsidP="00FB7052">
      <w:pPr>
        <w:pStyle w:val="NormalWeb"/>
        <w:spacing w:before="0" w:beforeAutospacing="0" w:after="0" w:afterAutospacing="0" w:line="480" w:lineRule="auto"/>
        <w:ind w:left="720" w:hanging="720"/>
        <w:contextualSpacing/>
      </w:pPr>
      <w:r w:rsidRPr="00FB7052">
        <w:t xml:space="preserve">Levinson-King, B. R. (2021, January 3). </w:t>
      </w:r>
      <w:r w:rsidRPr="00FB7052">
        <w:rPr>
          <w:i/>
          <w:iCs/>
        </w:rPr>
        <w:t>Faith and spirituality in the time of Covid</w:t>
      </w:r>
      <w:r w:rsidRPr="00FB7052">
        <w:t xml:space="preserve">. BBC News. </w:t>
      </w:r>
      <w:hyperlink r:id="rId8" w:history="1">
        <w:r w:rsidR="00FB7052" w:rsidRPr="00FB7052">
          <w:rPr>
            <w:rStyle w:val="Hyperlink"/>
            <w:color w:val="auto"/>
            <w:u w:val="none"/>
          </w:rPr>
          <w:t>https://www.bbc.com/news/world-us-canada-55419894</w:t>
        </w:r>
      </w:hyperlink>
    </w:p>
    <w:p w:rsidR="00FB7052" w:rsidRPr="00FB7052" w:rsidRDefault="00FB7052" w:rsidP="00FB7052">
      <w:pPr>
        <w:pStyle w:val="NormalWeb"/>
        <w:spacing w:before="0" w:beforeAutospacing="0" w:after="0" w:afterAutospacing="0" w:line="480" w:lineRule="auto"/>
        <w:contextualSpacing/>
      </w:pPr>
      <w:r w:rsidRPr="00FB7052">
        <w:lastRenderedPageBreak/>
        <w:t>Anxieties in 2020 attributed to the high rise of the covid-19 pandemic have resulted in numerous persons seeking greater meaning in their lives. As a result, the churches and mosques, among other places of worship, have opted to have online services for their congregants. Preference to have online worship platforms has motivated more viewers to tune in and experiences church services and pick on the best they resonate with. With the isolations that made more persons be lonely and feel left out, those who sought to go to church had the opportunity to continue their interactions with friends. Additionally, with the places of worship easily accessible, it has increased donations shared by new members. They get an opportunity to witness firsthand what their religious charities are currently conducting.</w:t>
      </w:r>
    </w:p>
    <w:p w:rsidR="00883BC7" w:rsidRPr="00FB7052" w:rsidRDefault="00035195" w:rsidP="00FB7052">
      <w:pPr>
        <w:pStyle w:val="ListParagraph"/>
        <w:numPr>
          <w:ilvl w:val="0"/>
          <w:numId w:val="2"/>
        </w:numPr>
        <w:spacing w:line="480" w:lineRule="auto"/>
        <w:rPr>
          <w:rFonts w:ascii="Times New Roman" w:hAnsi="Times New Roman" w:cs="Times New Roman"/>
          <w:b/>
          <w:sz w:val="24"/>
          <w:szCs w:val="24"/>
        </w:rPr>
      </w:pPr>
      <w:r>
        <w:rPr>
          <w:rFonts w:ascii="Times New Roman" w:eastAsia="Times New Roman" w:hAnsi="Times New Roman" w:cs="Times New Roman"/>
          <w:b/>
          <w:sz w:val="24"/>
          <w:szCs w:val="24"/>
        </w:rPr>
        <w:t>S</w:t>
      </w:r>
      <w:r w:rsidR="00883BC7" w:rsidRPr="00FB7052">
        <w:rPr>
          <w:rFonts w:ascii="Times New Roman" w:eastAsia="Times New Roman" w:hAnsi="Times New Roman" w:cs="Times New Roman"/>
          <w:b/>
          <w:sz w:val="24"/>
          <w:szCs w:val="24"/>
        </w:rPr>
        <w:t>ocial class</w:t>
      </w:r>
    </w:p>
    <w:p w:rsidR="00883BC7" w:rsidRPr="00FB7052" w:rsidRDefault="00883BC7" w:rsidP="00FB7052">
      <w:pPr>
        <w:pStyle w:val="NormalWeb"/>
        <w:spacing w:before="0" w:beforeAutospacing="0" w:after="0" w:afterAutospacing="0" w:line="480" w:lineRule="auto"/>
        <w:ind w:left="720" w:hanging="720"/>
        <w:contextualSpacing/>
      </w:pPr>
      <w:r w:rsidRPr="00FB7052">
        <w:t xml:space="preserve">Bascaramurty, D. (2020, March 18). </w:t>
      </w:r>
      <w:r w:rsidRPr="00FB7052">
        <w:rPr>
          <w:i/>
          <w:iCs/>
        </w:rPr>
        <w:t>How the pandemic is highlighting Canada’s class divide</w:t>
      </w:r>
      <w:r w:rsidRPr="00FB7052">
        <w:t xml:space="preserve">. The Globe and Mail. </w:t>
      </w:r>
      <w:hyperlink r:id="rId9" w:history="1">
        <w:r w:rsidR="00FB7052" w:rsidRPr="00FB7052">
          <w:rPr>
            <w:rStyle w:val="Hyperlink"/>
            <w:color w:val="auto"/>
            <w:u w:val="none"/>
          </w:rPr>
          <w:t>https://www.theglobeandmail.com/canada/article-how-the-pandemic-is-highlighting-canadas-class-divide/</w:t>
        </w:r>
      </w:hyperlink>
    </w:p>
    <w:p w:rsidR="00FB7052" w:rsidRPr="00FB7052" w:rsidRDefault="00FB7052" w:rsidP="00FB7052">
      <w:pPr>
        <w:pStyle w:val="NormalWeb"/>
        <w:spacing w:before="0" w:beforeAutospacing="0" w:after="0" w:afterAutospacing="0" w:line="480" w:lineRule="auto"/>
        <w:contextualSpacing/>
      </w:pPr>
      <w:r w:rsidRPr="00FB7052">
        <w:t>The spread of the covid-19 pandemic has extensively impacted Canada. The spread of the coronavirus has put a spotlight on the stark class division in Canada. The middle-income earners and low-income earners such as Ms. Garcia, who has to depend on two jobs to make a living, are under stress on how to afford basic needs. While the rest of the world is stockpiling, she still has to deal with necessities such as providing groceries for the week and rent needed for the following month. Additionally, most low-income earners have to turn to food shelters given the government orders to stay at home and social distance. It has put a strain on the food banks that depend on volunteers who have opted to reserve much of their donations due to the unpredictability nature of the covid-19 pandemic.</w:t>
      </w:r>
    </w:p>
    <w:p w:rsidR="008109C6" w:rsidRPr="00FB7052" w:rsidRDefault="00035195" w:rsidP="00FB7052">
      <w:pPr>
        <w:pStyle w:val="ListParagraph"/>
        <w:numPr>
          <w:ilvl w:val="0"/>
          <w:numId w:val="2"/>
        </w:numPr>
        <w:spacing w:line="480" w:lineRule="auto"/>
        <w:rPr>
          <w:rFonts w:ascii="Times New Roman" w:hAnsi="Times New Roman" w:cs="Times New Roman"/>
          <w:b/>
          <w:sz w:val="24"/>
          <w:szCs w:val="24"/>
        </w:rPr>
      </w:pPr>
      <w:r>
        <w:rPr>
          <w:rFonts w:ascii="Times New Roman" w:eastAsia="Times New Roman" w:hAnsi="Times New Roman" w:cs="Times New Roman"/>
          <w:b/>
          <w:sz w:val="24"/>
          <w:szCs w:val="24"/>
        </w:rPr>
        <w:t>G</w:t>
      </w:r>
      <w:r w:rsidR="00883BC7" w:rsidRPr="00FB7052">
        <w:rPr>
          <w:rFonts w:ascii="Times New Roman" w:eastAsia="Times New Roman" w:hAnsi="Times New Roman" w:cs="Times New Roman"/>
          <w:b/>
          <w:sz w:val="24"/>
          <w:szCs w:val="24"/>
        </w:rPr>
        <w:t>ender or gender identity</w:t>
      </w:r>
    </w:p>
    <w:p w:rsidR="008109C6" w:rsidRPr="00FB7052" w:rsidRDefault="008109C6" w:rsidP="00FB7052">
      <w:pPr>
        <w:spacing w:line="480" w:lineRule="auto"/>
        <w:ind w:left="720" w:hanging="720"/>
        <w:contextualSpacing/>
        <w:rPr>
          <w:rFonts w:ascii="Times New Roman" w:hAnsi="Times New Roman" w:cs="Times New Roman"/>
          <w:sz w:val="24"/>
          <w:szCs w:val="24"/>
        </w:rPr>
      </w:pPr>
      <w:r w:rsidRPr="00FB7052">
        <w:rPr>
          <w:rFonts w:ascii="Times New Roman" w:hAnsi="Times New Roman" w:cs="Times New Roman"/>
          <w:sz w:val="24"/>
          <w:szCs w:val="24"/>
        </w:rPr>
        <w:t xml:space="preserve">Ubelacker, S. (2018, May 9). </w:t>
      </w:r>
      <w:r w:rsidRPr="00FB7052">
        <w:rPr>
          <w:rFonts w:ascii="Times New Roman" w:hAnsi="Times New Roman" w:cs="Times New Roman"/>
          <w:i/>
          <w:iCs/>
          <w:sz w:val="24"/>
          <w:szCs w:val="24"/>
        </w:rPr>
        <w:t>Canadian pediatricians issue guidelines to help parents, kids discuss gender identity</w:t>
      </w:r>
      <w:r w:rsidRPr="00FB7052">
        <w:rPr>
          <w:rFonts w:ascii="Times New Roman" w:hAnsi="Times New Roman" w:cs="Times New Roman"/>
          <w:sz w:val="24"/>
          <w:szCs w:val="24"/>
        </w:rPr>
        <w:t xml:space="preserve">. Global News. </w:t>
      </w:r>
      <w:hyperlink r:id="rId10" w:history="1">
        <w:r w:rsidR="00FB7052" w:rsidRPr="00FB7052">
          <w:rPr>
            <w:rStyle w:val="Hyperlink"/>
            <w:rFonts w:ascii="Times New Roman" w:hAnsi="Times New Roman" w:cs="Times New Roman"/>
            <w:color w:val="auto"/>
            <w:sz w:val="24"/>
            <w:szCs w:val="24"/>
            <w:u w:val="none"/>
          </w:rPr>
          <w:t>https://globalnews.ca/news/4196668/pediatricians-canada-kids-parents-gender-identity/</w:t>
        </w:r>
      </w:hyperlink>
    </w:p>
    <w:p w:rsidR="00FB7052" w:rsidRPr="00FB7052" w:rsidRDefault="00FB7052" w:rsidP="00FB7052">
      <w:pPr>
        <w:spacing w:line="480" w:lineRule="auto"/>
        <w:contextualSpacing/>
        <w:rPr>
          <w:rFonts w:ascii="Times New Roman" w:hAnsi="Times New Roman" w:cs="Times New Roman"/>
          <w:sz w:val="24"/>
          <w:szCs w:val="24"/>
        </w:rPr>
      </w:pPr>
      <w:r w:rsidRPr="00FB7052">
        <w:rPr>
          <w:rFonts w:ascii="Times New Roman" w:hAnsi="Times New Roman" w:cs="Times New Roman"/>
          <w:sz w:val="24"/>
          <w:szCs w:val="24"/>
        </w:rPr>
        <w:t>The Canadian Paediatric Society has taken the initiative to provide guidelines that doctors will use to aid discussions on the complexities of gender identity in children. There has been an increase in questions among parents on how gender identity developed in children and if it is regarded to be a typical behavior, and what ages should be of concern. One of the key questions addressed is gender development is often witnessed among children in puberty and adolescence. But children get the opportunity to show their interest in their preferred gender earlier in life, so parents need to be aware of the shifts in their children. Additionally, based on the guideline, it will be possible to outline how gender development evolves, which is dependent on age, and advice is given to parents on how best they can offer needed support to their children as they transform.</w:t>
      </w:r>
    </w:p>
    <w:p w:rsidR="00883BC7" w:rsidRPr="00FB7052" w:rsidRDefault="00035195" w:rsidP="00FB7052">
      <w:pPr>
        <w:pStyle w:val="ListParagraph"/>
        <w:numPr>
          <w:ilvl w:val="0"/>
          <w:numId w:val="2"/>
        </w:numPr>
        <w:spacing w:line="480" w:lineRule="auto"/>
        <w:rPr>
          <w:rFonts w:ascii="Times New Roman" w:hAnsi="Times New Roman" w:cs="Times New Roman"/>
          <w:sz w:val="24"/>
          <w:szCs w:val="24"/>
        </w:rPr>
      </w:pPr>
      <w:r>
        <w:rPr>
          <w:rFonts w:ascii="Times New Roman" w:eastAsia="Times New Roman" w:hAnsi="Times New Roman" w:cs="Times New Roman"/>
          <w:b/>
          <w:sz w:val="24"/>
          <w:szCs w:val="24"/>
        </w:rPr>
        <w:t>A</w:t>
      </w:r>
      <w:r w:rsidR="00883BC7" w:rsidRPr="00FB7052">
        <w:rPr>
          <w:rFonts w:ascii="Times New Roman" w:eastAsia="Times New Roman" w:hAnsi="Times New Roman" w:cs="Times New Roman"/>
          <w:b/>
          <w:sz w:val="24"/>
          <w:szCs w:val="24"/>
        </w:rPr>
        <w:t>ge or age cohorts</w:t>
      </w:r>
    </w:p>
    <w:p w:rsidR="008109C6" w:rsidRPr="00FB7052" w:rsidRDefault="008109C6" w:rsidP="00FB7052">
      <w:pPr>
        <w:pStyle w:val="NormalWeb"/>
        <w:spacing w:before="0" w:beforeAutospacing="0" w:after="0" w:afterAutospacing="0" w:line="480" w:lineRule="auto"/>
        <w:ind w:left="720" w:hanging="720"/>
        <w:contextualSpacing/>
      </w:pPr>
      <w:r w:rsidRPr="00FB7052">
        <w:t xml:space="preserve">Neustaeter, B. (2020, November 26). </w:t>
      </w:r>
      <w:r w:rsidRPr="00FB7052">
        <w:rPr>
          <w:i/>
          <w:iCs/>
        </w:rPr>
        <w:t>Canadians age 85 and older account for over half of excess deaths amid COVID-19: StatCan</w:t>
      </w:r>
      <w:r w:rsidRPr="00FB7052">
        <w:t xml:space="preserve">. Coronavirus. </w:t>
      </w:r>
      <w:hyperlink r:id="rId11" w:history="1">
        <w:r w:rsidR="00CF4A4B" w:rsidRPr="00FB7052">
          <w:rPr>
            <w:rStyle w:val="Hyperlink"/>
            <w:color w:val="auto"/>
            <w:u w:val="none"/>
          </w:rPr>
          <w:t>https://www.ctvnews.ca/health/coronavirus/canadians-age-85-and-older-account-for-over-half-of-excess-deaths-amid-covid-19-statcan-1.5205790</w:t>
        </w:r>
      </w:hyperlink>
    </w:p>
    <w:p w:rsidR="00FB7052" w:rsidRPr="00FB7052" w:rsidRDefault="00FB7052" w:rsidP="00FB7052">
      <w:pPr>
        <w:pStyle w:val="NormalWeb"/>
        <w:spacing w:before="0" w:beforeAutospacing="0" w:after="0" w:afterAutospacing="0" w:line="480" w:lineRule="auto"/>
        <w:contextualSpacing/>
      </w:pPr>
      <w:r w:rsidRPr="00FB7052">
        <w:t>Deaths directly linked to covid-19 primarily affected the elderly aged 85 years and above. For instance, according to a publication on the Statistic Canada website, about 8,345 individuals died of Covid-19, of which 55 percent were aged above 85 years. Across the board, women have been worst impacted and died of Covid-19 in Canada.</w:t>
      </w:r>
    </w:p>
    <w:p w:rsidR="00FB7052" w:rsidRPr="00FB7052" w:rsidRDefault="00035195" w:rsidP="00FB7052">
      <w:pPr>
        <w:pStyle w:val="NormalWeb"/>
        <w:spacing w:before="0" w:beforeAutospacing="0" w:after="0" w:afterAutospacing="0" w:line="480" w:lineRule="auto"/>
        <w:contextualSpacing/>
      </w:pPr>
      <w:r>
        <w:rPr>
          <w:rStyle w:val="Strong"/>
        </w:rPr>
        <w:t>3.</w:t>
      </w:r>
      <w:r w:rsidR="00FB7052" w:rsidRPr="00FB7052">
        <w:rPr>
          <w:rStyle w:val="Strong"/>
        </w:rPr>
        <w:t xml:space="preserve"> Reflection </w:t>
      </w:r>
    </w:p>
    <w:p w:rsidR="00FB7052" w:rsidRPr="00FB7052" w:rsidRDefault="00FB7052" w:rsidP="00FB7052">
      <w:pPr>
        <w:pStyle w:val="NormalWeb"/>
        <w:spacing w:before="0" w:beforeAutospacing="0" w:after="0" w:afterAutospacing="0" w:line="480" w:lineRule="auto"/>
        <w:contextualSpacing/>
      </w:pPr>
      <w:r w:rsidRPr="00FB7052">
        <w:t xml:space="preserve">In consideration of the five articles discussed above, Canada is a free and diverse developed country that has, over the years have taken the lead to address some of the most critical issues in humanity, such as openly stamping out discrimination based on sexual preference. </w:t>
      </w:r>
      <w:r w:rsidRPr="00FB7052">
        <w:lastRenderedPageBreak/>
        <w:t>Nonetheless, despite the social progress, there is still a considerable gap between the rich and the poor in the community, with the poor having to deal with reduced income due to the covid-19 pandemic. Yet, they still have to manage to meet their basic needs. In comparison to the discussed categories with those of the U.S, there is no much difference between the two countries. For instance, issues of sexual discrimination, high death among the elderly due to covid-19, and division in social class are similar points of discussion. </w:t>
      </w:r>
    </w:p>
    <w:p w:rsidR="00FB7052" w:rsidRPr="00FB7052" w:rsidRDefault="00FB7052" w:rsidP="00FB7052">
      <w:pPr>
        <w:pStyle w:val="NormalWeb"/>
        <w:spacing w:before="0" w:beforeAutospacing="0" w:after="0" w:afterAutospacing="0" w:line="480" w:lineRule="auto"/>
        <w:contextualSpacing/>
      </w:pPr>
      <w:r w:rsidRPr="00FB7052">
        <w:t> </w:t>
      </w:r>
    </w:p>
    <w:p w:rsidR="008109C6" w:rsidRPr="00FB7052" w:rsidRDefault="008109C6" w:rsidP="00FB7052">
      <w:pPr>
        <w:pStyle w:val="ListParagraph"/>
        <w:spacing w:line="480" w:lineRule="auto"/>
        <w:ind w:left="1440"/>
        <w:rPr>
          <w:rFonts w:ascii="Times New Roman" w:hAnsi="Times New Roman" w:cs="Times New Roman"/>
          <w:sz w:val="24"/>
          <w:szCs w:val="24"/>
        </w:rPr>
      </w:pPr>
    </w:p>
    <w:sectPr w:rsidR="008109C6" w:rsidRPr="00FB7052" w:rsidSect="00A872BE">
      <w:headerReference w:type="default" r:id="rId12"/>
      <w:head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DE6" w:rsidRDefault="00C01DE6" w:rsidP="00A872BE">
      <w:pPr>
        <w:spacing w:after="0" w:line="240" w:lineRule="auto"/>
      </w:pPr>
      <w:r>
        <w:separator/>
      </w:r>
    </w:p>
  </w:endnote>
  <w:endnote w:type="continuationSeparator" w:id="0">
    <w:p w:rsidR="00C01DE6" w:rsidRDefault="00C01DE6" w:rsidP="00A8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DE6" w:rsidRDefault="00C01DE6" w:rsidP="00A872BE">
      <w:pPr>
        <w:spacing w:after="0" w:line="240" w:lineRule="auto"/>
      </w:pPr>
      <w:r>
        <w:separator/>
      </w:r>
    </w:p>
  </w:footnote>
  <w:footnote w:type="continuationSeparator" w:id="0">
    <w:p w:rsidR="00C01DE6" w:rsidRDefault="00C01DE6" w:rsidP="00A87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BE" w:rsidRPr="00A872BE" w:rsidRDefault="00A872BE" w:rsidP="00A872BE">
    <w:pPr>
      <w:pStyle w:val="Header"/>
      <w:rPr>
        <w:rFonts w:ascii="Times New Roman" w:hAnsi="Times New Roman" w:cs="Times New Roman"/>
        <w:sz w:val="24"/>
        <w:szCs w:val="24"/>
      </w:rPr>
    </w:pPr>
    <w:r w:rsidRPr="00A872BE">
      <w:rPr>
        <w:rFonts w:ascii="Times New Roman" w:hAnsi="Times New Roman" w:cs="Times New Roman"/>
        <w:sz w:val="24"/>
        <w:szCs w:val="24"/>
      </w:rPr>
      <w:t>DISCUSSION</w:t>
    </w:r>
    <w:r w:rsidR="005D1335">
      <w:rPr>
        <w:rFonts w:ascii="Times New Roman" w:hAnsi="Times New Roman" w:cs="Times New Roman"/>
        <w:sz w:val="24"/>
        <w:szCs w:val="24"/>
      </w:rPr>
      <w:tab/>
    </w:r>
    <w:r w:rsidR="005D1335">
      <w:rPr>
        <w:rFonts w:ascii="Times New Roman" w:hAnsi="Times New Roman" w:cs="Times New Roman"/>
        <w:sz w:val="24"/>
        <w:szCs w:val="24"/>
      </w:rPr>
      <w:tab/>
    </w:r>
    <w:r w:rsidRPr="00A872BE">
      <w:rPr>
        <w:rFonts w:ascii="Times New Roman" w:hAnsi="Times New Roman" w:cs="Times New Roman"/>
        <w:sz w:val="24"/>
        <w:szCs w:val="24"/>
      </w:rPr>
      <w:t xml:space="preserve"> </w:t>
    </w:r>
    <w:sdt>
      <w:sdtPr>
        <w:rPr>
          <w:rFonts w:ascii="Times New Roman" w:hAnsi="Times New Roman" w:cs="Times New Roman"/>
          <w:sz w:val="24"/>
          <w:szCs w:val="24"/>
        </w:rPr>
        <w:id w:val="133701502"/>
        <w:docPartObj>
          <w:docPartGallery w:val="Page Numbers (Top of Page)"/>
          <w:docPartUnique/>
        </w:docPartObj>
      </w:sdtPr>
      <w:sdtEndPr/>
      <w:sdtContent>
        <w:r w:rsidRPr="00A872BE">
          <w:rPr>
            <w:rFonts w:ascii="Times New Roman" w:hAnsi="Times New Roman" w:cs="Times New Roman"/>
            <w:sz w:val="24"/>
            <w:szCs w:val="24"/>
          </w:rPr>
          <w:fldChar w:fldCharType="begin"/>
        </w:r>
        <w:r w:rsidRPr="00A872BE">
          <w:rPr>
            <w:rFonts w:ascii="Times New Roman" w:hAnsi="Times New Roman" w:cs="Times New Roman"/>
            <w:sz w:val="24"/>
            <w:szCs w:val="24"/>
          </w:rPr>
          <w:instrText xml:space="preserve"> PAGE   \* MERGEFORMAT </w:instrText>
        </w:r>
        <w:r w:rsidRPr="00A872BE">
          <w:rPr>
            <w:rFonts w:ascii="Times New Roman" w:hAnsi="Times New Roman" w:cs="Times New Roman"/>
            <w:sz w:val="24"/>
            <w:szCs w:val="24"/>
          </w:rPr>
          <w:fldChar w:fldCharType="separate"/>
        </w:r>
        <w:r w:rsidR="005D1335">
          <w:rPr>
            <w:rFonts w:ascii="Times New Roman" w:hAnsi="Times New Roman" w:cs="Times New Roman"/>
            <w:noProof/>
            <w:sz w:val="24"/>
            <w:szCs w:val="24"/>
          </w:rPr>
          <w:t>2</w:t>
        </w:r>
        <w:r w:rsidRPr="00A872BE">
          <w:rPr>
            <w:rFonts w:ascii="Times New Roman" w:hAnsi="Times New Roman" w:cs="Times New Roman"/>
            <w:sz w:val="24"/>
            <w:szCs w:val="24"/>
          </w:rPr>
          <w:fldChar w:fldCharType="end"/>
        </w:r>
      </w:sdtContent>
    </w:sdt>
  </w:p>
  <w:p w:rsidR="00A872BE" w:rsidRDefault="00A872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BE" w:rsidRPr="00A872BE" w:rsidRDefault="00A872BE" w:rsidP="00A872BE">
    <w:pPr>
      <w:pStyle w:val="Header"/>
      <w:rPr>
        <w:rFonts w:ascii="Times New Roman" w:hAnsi="Times New Roman" w:cs="Times New Roman"/>
        <w:sz w:val="24"/>
        <w:szCs w:val="24"/>
      </w:rPr>
    </w:pPr>
    <w:r w:rsidRPr="00A872BE">
      <w:rPr>
        <w:rFonts w:ascii="Times New Roman" w:hAnsi="Times New Roman" w:cs="Times New Roman"/>
        <w:sz w:val="24"/>
        <w:szCs w:val="24"/>
      </w:rPr>
      <w:t>Running head: DISCUSSION</w:t>
    </w:r>
    <w:r w:rsidR="005D1335">
      <w:rPr>
        <w:rFonts w:ascii="Times New Roman" w:hAnsi="Times New Roman" w:cs="Times New Roman"/>
        <w:sz w:val="24"/>
        <w:szCs w:val="24"/>
      </w:rPr>
      <w:tab/>
    </w:r>
    <w:r w:rsidR="005D1335">
      <w:rPr>
        <w:rFonts w:ascii="Times New Roman" w:hAnsi="Times New Roman" w:cs="Times New Roman"/>
        <w:sz w:val="24"/>
        <w:szCs w:val="24"/>
      </w:rPr>
      <w:tab/>
    </w:r>
    <w:r w:rsidRPr="00A872BE">
      <w:rPr>
        <w:rFonts w:ascii="Times New Roman" w:hAnsi="Times New Roman" w:cs="Times New Roman"/>
        <w:sz w:val="24"/>
        <w:szCs w:val="24"/>
      </w:rPr>
      <w:t xml:space="preserve"> </w:t>
    </w:r>
    <w:sdt>
      <w:sdtPr>
        <w:rPr>
          <w:rFonts w:ascii="Times New Roman" w:hAnsi="Times New Roman" w:cs="Times New Roman"/>
          <w:sz w:val="24"/>
          <w:szCs w:val="24"/>
        </w:rPr>
        <w:id w:val="133701469"/>
        <w:docPartObj>
          <w:docPartGallery w:val="Page Numbers (Top of Page)"/>
          <w:docPartUnique/>
        </w:docPartObj>
      </w:sdtPr>
      <w:sdtEndPr/>
      <w:sdtContent>
        <w:r w:rsidRPr="00A872BE">
          <w:rPr>
            <w:rFonts w:ascii="Times New Roman" w:hAnsi="Times New Roman" w:cs="Times New Roman"/>
            <w:sz w:val="24"/>
            <w:szCs w:val="24"/>
          </w:rPr>
          <w:fldChar w:fldCharType="begin"/>
        </w:r>
        <w:r w:rsidRPr="00A872BE">
          <w:rPr>
            <w:rFonts w:ascii="Times New Roman" w:hAnsi="Times New Roman" w:cs="Times New Roman"/>
            <w:sz w:val="24"/>
            <w:szCs w:val="24"/>
          </w:rPr>
          <w:instrText xml:space="preserve"> PAGE   \* MERGEFORMAT </w:instrText>
        </w:r>
        <w:r w:rsidRPr="00A872BE">
          <w:rPr>
            <w:rFonts w:ascii="Times New Roman" w:hAnsi="Times New Roman" w:cs="Times New Roman"/>
            <w:sz w:val="24"/>
            <w:szCs w:val="24"/>
          </w:rPr>
          <w:fldChar w:fldCharType="separate"/>
        </w:r>
        <w:r w:rsidR="005D1335">
          <w:rPr>
            <w:rFonts w:ascii="Times New Roman" w:hAnsi="Times New Roman" w:cs="Times New Roman"/>
            <w:noProof/>
            <w:sz w:val="24"/>
            <w:szCs w:val="24"/>
          </w:rPr>
          <w:t>1</w:t>
        </w:r>
        <w:r w:rsidRPr="00A872BE">
          <w:rPr>
            <w:rFonts w:ascii="Times New Roman" w:hAnsi="Times New Roman" w:cs="Times New Roman"/>
            <w:sz w:val="24"/>
            <w:szCs w:val="24"/>
          </w:rPr>
          <w:fldChar w:fldCharType="end"/>
        </w:r>
      </w:sdtContent>
    </w:sdt>
  </w:p>
  <w:p w:rsidR="00A872BE" w:rsidRDefault="00A872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73C3C"/>
    <w:multiLevelType w:val="hybridMultilevel"/>
    <w:tmpl w:val="30BC1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E570BB"/>
    <w:multiLevelType w:val="hybridMultilevel"/>
    <w:tmpl w:val="00FADA46"/>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FA"/>
    <w:rsid w:val="00035195"/>
    <w:rsid w:val="001F01E7"/>
    <w:rsid w:val="002C26EF"/>
    <w:rsid w:val="003C32DF"/>
    <w:rsid w:val="005435FA"/>
    <w:rsid w:val="005B23F3"/>
    <w:rsid w:val="005D1335"/>
    <w:rsid w:val="00643FA0"/>
    <w:rsid w:val="006B2A1C"/>
    <w:rsid w:val="007C6EC3"/>
    <w:rsid w:val="008109C6"/>
    <w:rsid w:val="00815ED0"/>
    <w:rsid w:val="00882884"/>
    <w:rsid w:val="00883BC7"/>
    <w:rsid w:val="008D55AB"/>
    <w:rsid w:val="009D4E18"/>
    <w:rsid w:val="00A872BE"/>
    <w:rsid w:val="00B64062"/>
    <w:rsid w:val="00BC7F4C"/>
    <w:rsid w:val="00C01DE6"/>
    <w:rsid w:val="00CF4A4B"/>
    <w:rsid w:val="00D00134"/>
    <w:rsid w:val="00D819EF"/>
    <w:rsid w:val="00E778D3"/>
    <w:rsid w:val="00F151E7"/>
    <w:rsid w:val="00F95699"/>
    <w:rsid w:val="00FB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B771"/>
  <w15:docId w15:val="{A7647758-DA3E-4F7F-9905-D72EAF20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F3"/>
    <w:pPr>
      <w:ind w:left="720"/>
      <w:contextualSpacing/>
    </w:pPr>
  </w:style>
  <w:style w:type="paragraph" w:styleId="NormalWeb">
    <w:name w:val="Normal (Web)"/>
    <w:basedOn w:val="Normal"/>
    <w:uiPriority w:val="99"/>
    <w:semiHidden/>
    <w:unhideWhenUsed/>
    <w:rsid w:val="00883B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F4A4B"/>
    <w:rPr>
      <w:color w:val="0000FF" w:themeColor="hyperlink"/>
      <w:u w:val="single"/>
    </w:rPr>
  </w:style>
  <w:style w:type="paragraph" w:styleId="Header">
    <w:name w:val="header"/>
    <w:basedOn w:val="Normal"/>
    <w:link w:val="HeaderChar"/>
    <w:uiPriority w:val="99"/>
    <w:unhideWhenUsed/>
    <w:rsid w:val="00A87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2BE"/>
  </w:style>
  <w:style w:type="paragraph" w:styleId="Footer">
    <w:name w:val="footer"/>
    <w:basedOn w:val="Normal"/>
    <w:link w:val="FooterChar"/>
    <w:uiPriority w:val="99"/>
    <w:unhideWhenUsed/>
    <w:rsid w:val="00A87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2BE"/>
  </w:style>
  <w:style w:type="character" w:styleId="Strong">
    <w:name w:val="Strong"/>
    <w:basedOn w:val="DefaultParagraphFont"/>
    <w:uiPriority w:val="22"/>
    <w:qFormat/>
    <w:rsid w:val="00FB7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57514">
      <w:bodyDiv w:val="1"/>
      <w:marLeft w:val="0"/>
      <w:marRight w:val="0"/>
      <w:marTop w:val="0"/>
      <w:marBottom w:val="0"/>
      <w:divBdr>
        <w:top w:val="none" w:sz="0" w:space="0" w:color="auto"/>
        <w:left w:val="none" w:sz="0" w:space="0" w:color="auto"/>
        <w:bottom w:val="none" w:sz="0" w:space="0" w:color="auto"/>
        <w:right w:val="none" w:sz="0" w:space="0" w:color="auto"/>
      </w:divBdr>
    </w:div>
    <w:div w:id="464659876">
      <w:bodyDiv w:val="1"/>
      <w:marLeft w:val="0"/>
      <w:marRight w:val="0"/>
      <w:marTop w:val="0"/>
      <w:marBottom w:val="0"/>
      <w:divBdr>
        <w:top w:val="none" w:sz="0" w:space="0" w:color="auto"/>
        <w:left w:val="none" w:sz="0" w:space="0" w:color="auto"/>
        <w:bottom w:val="none" w:sz="0" w:space="0" w:color="auto"/>
        <w:right w:val="none" w:sz="0" w:space="0" w:color="auto"/>
      </w:divBdr>
    </w:div>
    <w:div w:id="882640615">
      <w:bodyDiv w:val="1"/>
      <w:marLeft w:val="0"/>
      <w:marRight w:val="0"/>
      <w:marTop w:val="0"/>
      <w:marBottom w:val="0"/>
      <w:divBdr>
        <w:top w:val="none" w:sz="0" w:space="0" w:color="auto"/>
        <w:left w:val="none" w:sz="0" w:space="0" w:color="auto"/>
        <w:bottom w:val="none" w:sz="0" w:space="0" w:color="auto"/>
        <w:right w:val="none" w:sz="0" w:space="0" w:color="auto"/>
      </w:divBdr>
    </w:div>
    <w:div w:id="1322387679">
      <w:bodyDiv w:val="1"/>
      <w:marLeft w:val="0"/>
      <w:marRight w:val="0"/>
      <w:marTop w:val="0"/>
      <w:marBottom w:val="0"/>
      <w:divBdr>
        <w:top w:val="none" w:sz="0" w:space="0" w:color="auto"/>
        <w:left w:val="none" w:sz="0" w:space="0" w:color="auto"/>
        <w:bottom w:val="none" w:sz="0" w:space="0" w:color="auto"/>
        <w:right w:val="none" w:sz="0" w:space="0" w:color="auto"/>
      </w:divBdr>
    </w:div>
    <w:div w:id="1805082910">
      <w:bodyDiv w:val="1"/>
      <w:marLeft w:val="0"/>
      <w:marRight w:val="0"/>
      <w:marTop w:val="0"/>
      <w:marBottom w:val="0"/>
      <w:divBdr>
        <w:top w:val="none" w:sz="0" w:space="0" w:color="auto"/>
        <w:left w:val="none" w:sz="0" w:space="0" w:color="auto"/>
        <w:bottom w:val="none" w:sz="0" w:space="0" w:color="auto"/>
        <w:right w:val="none" w:sz="0" w:space="0" w:color="auto"/>
      </w:divBdr>
    </w:div>
    <w:div w:id="182342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us-canada-5541989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globalnews.ca/news/7200614/brantford-ontario-wedding-videographer-denying-same-sex-coupl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tvnews.ca/health/coronavirus/canadians-age-85-and-older-account-for-over-half-of-excess-deaths-amid-covid-19-statcan-1.520579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lobalnews.ca/news/4196668/pediatricians-canada-kids-parents-gender-identity/" TargetMode="External"/><Relationship Id="rId4" Type="http://schemas.openxmlformats.org/officeDocument/2006/relationships/webSettings" Target="webSettings.xml"/><Relationship Id="rId9" Type="http://schemas.openxmlformats.org/officeDocument/2006/relationships/hyperlink" Target="https://www.theglobeandmail.com/canada/article-how-the-pandemic-is-highlighting-canadas-class-div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2021-06-24T02:11:00Z</dcterms:created>
  <dcterms:modified xsi:type="dcterms:W3CDTF">2021-06-24T02:11:00Z</dcterms:modified>
</cp:coreProperties>
</file>